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3" w:type="dxa"/>
        <w:tblInd w:w="108" w:type="dxa"/>
        <w:tblLook w:val="04A0"/>
      </w:tblPr>
      <w:tblGrid>
        <w:gridCol w:w="546"/>
        <w:gridCol w:w="4331"/>
        <w:gridCol w:w="2342"/>
        <w:gridCol w:w="2516"/>
      </w:tblGrid>
      <w:tr w:rsidR="005C6634" w:rsidRPr="005C6634" w:rsidTr="005C6634">
        <w:trPr>
          <w:trHeight w:val="300"/>
        </w:trPr>
        <w:tc>
          <w:tcPr>
            <w:tcW w:w="7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Aceh Tenggara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C6634" w:rsidRPr="005C6634" w:rsidTr="005C6634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tbl>
      <w:tblPr>
        <w:tblW w:w="9781" w:type="dxa"/>
        <w:tblInd w:w="108" w:type="dxa"/>
        <w:tblLook w:val="04A0"/>
      </w:tblPr>
      <w:tblGrid>
        <w:gridCol w:w="1847"/>
        <w:gridCol w:w="222"/>
        <w:gridCol w:w="976"/>
        <w:gridCol w:w="976"/>
        <w:gridCol w:w="976"/>
        <w:gridCol w:w="976"/>
        <w:gridCol w:w="3808"/>
      </w:tblGrid>
      <w:tr w:rsidR="005C6634" w:rsidRPr="005C6634" w:rsidTr="005C6634">
        <w:trPr>
          <w:trHeight w:val="300"/>
        </w:trPr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5C6634" w:rsidRPr="005C6634" w:rsidTr="005C6634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5C6634" w:rsidRPr="005C6634" w:rsidTr="005C6634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5C6634" w:rsidRPr="005C6634" w:rsidTr="005C6634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C66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634" w:rsidRPr="005C6634" w:rsidRDefault="005C6634" w:rsidP="005C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C66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5C6634" w:rsidRDefault="005C6634"/>
    <w:p w:rsidR="002F1364" w:rsidRDefault="002F1364"/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5C6634"/>
    <w:rsid w:val="006E5970"/>
    <w:rsid w:val="00D74DB4"/>
    <w:rsid w:val="00D96FA0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2012-10-16T03:48:00Z</dcterms:modified>
</cp:coreProperties>
</file>